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ind w:left="-850.3937007874016" w:firstLine="0"/>
        <w:rPr>
          <w:rFonts w:ascii="Arial" w:cs="Arial" w:eastAsia="Arial" w:hAnsi="Arial"/>
        </w:rPr>
      </w:pPr>
      <w:r w:rsidDel="00000000" w:rsidR="00000000" w:rsidRPr="00000000">
        <w:rPr>
          <w:rtl w:val="0"/>
        </w:rPr>
      </w:r>
    </w:p>
    <w:tbl>
      <w:tblPr>
        <w:tblStyle w:val="Table1"/>
        <w:tblpPr w:leftFromText="180" w:rightFromText="180" w:topFromText="0" w:bottomFromText="0" w:vertAnchor="text" w:horzAnchor="text" w:tblpX="-5.196850393701311" w:tblpY="0"/>
        <w:tblW w:w="110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142"/>
        <w:gridCol w:w="3118"/>
        <w:gridCol w:w="27"/>
        <w:gridCol w:w="1700"/>
        <w:gridCol w:w="1108"/>
        <w:gridCol w:w="2977"/>
        <w:tblGridChange w:id="0">
          <w:tblGrid>
            <w:gridCol w:w="1951"/>
            <w:gridCol w:w="142"/>
            <w:gridCol w:w="3118"/>
            <w:gridCol w:w="27"/>
            <w:gridCol w:w="1700"/>
            <w:gridCol w:w="1108"/>
            <w:gridCol w:w="2977"/>
          </w:tblGrid>
        </w:tblGridChange>
      </w:tblGrid>
      <w:tr>
        <w:trPr>
          <w:cantSplit w:val="0"/>
          <w:trHeight w:val="90" w:hRule="atLeast"/>
          <w:tblHeader w:val="0"/>
        </w:trPr>
        <w:tc>
          <w:tcPr>
            <w:shd w:fill="f2f2f2" w:val="clear"/>
          </w:tcPr>
          <w:p w:rsidR="00000000" w:rsidDel="00000000" w:rsidP="00000000" w:rsidRDefault="00000000" w:rsidRPr="00000000" w14:paraId="00000002">
            <w:pPr>
              <w:spacing w:after="20" w:before="40" w:line="240" w:lineRule="auto"/>
              <w:rPr>
                <w:rFonts w:ascii="Arial" w:cs="Arial" w:eastAsia="Arial" w:hAnsi="Arial"/>
                <w:color w:val="262626"/>
                <w:sz w:val="20"/>
                <w:szCs w:val="20"/>
              </w:rPr>
            </w:pPr>
            <w:r w:rsidDel="00000000" w:rsidR="00000000" w:rsidRPr="00000000">
              <w:rPr>
                <w:rtl w:val="0"/>
              </w:rPr>
            </w:r>
          </w:p>
        </w:tc>
        <w:tc>
          <w:tcPr>
            <w:gridSpan w:val="2"/>
          </w:tcPr>
          <w:p w:rsidR="00000000" w:rsidDel="00000000" w:rsidP="00000000" w:rsidRDefault="00000000" w:rsidRPr="00000000" w14:paraId="00000003">
            <w:pPr>
              <w:spacing w:after="20" w:before="40" w:line="240" w:lineRule="auto"/>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Head Caretaker</w:t>
            </w:r>
          </w:p>
        </w:tc>
        <w:tc>
          <w:tcPr>
            <w:gridSpan w:val="3"/>
            <w:shd w:fill="f2f2f2" w:val="clear"/>
          </w:tcPr>
          <w:p w:rsidR="00000000" w:rsidDel="00000000" w:rsidP="00000000" w:rsidRDefault="00000000" w:rsidRPr="00000000" w14:paraId="00000005">
            <w:pPr>
              <w:spacing w:after="20" w:before="40" w:line="240" w:lineRule="auto"/>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Job Category:</w:t>
            </w:r>
          </w:p>
        </w:tc>
        <w:tc>
          <w:tcPr/>
          <w:p w:rsidR="00000000" w:rsidDel="00000000" w:rsidP="00000000" w:rsidRDefault="00000000" w:rsidRPr="00000000" w14:paraId="00000008">
            <w:pPr>
              <w:spacing w:after="20" w:before="60" w:line="24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Support Staff</w:t>
            </w:r>
          </w:p>
        </w:tc>
      </w:tr>
      <w:tr>
        <w:trPr>
          <w:cantSplit w:val="0"/>
          <w:trHeight w:val="246" w:hRule="atLeast"/>
          <w:tblHeader w:val="0"/>
        </w:trPr>
        <w:tc>
          <w:tcPr>
            <w:shd w:fill="f2f2f2" w:val="clear"/>
          </w:tcPr>
          <w:p w:rsidR="00000000" w:rsidDel="00000000" w:rsidP="00000000" w:rsidRDefault="00000000" w:rsidRPr="00000000" w14:paraId="00000009">
            <w:pPr>
              <w:spacing w:after="20" w:before="40" w:line="24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Department/Group:</w:t>
            </w:r>
          </w:p>
        </w:tc>
        <w:tc>
          <w:tcPr>
            <w:gridSpan w:val="2"/>
          </w:tcPr>
          <w:p w:rsidR="00000000" w:rsidDel="00000000" w:rsidP="00000000" w:rsidRDefault="00000000" w:rsidRPr="00000000" w14:paraId="0000000A">
            <w:pPr>
              <w:spacing w:after="20" w:before="60" w:line="24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Property</w:t>
            </w:r>
          </w:p>
        </w:tc>
        <w:tc>
          <w:tcPr>
            <w:gridSpan w:val="3"/>
            <w:shd w:fill="f2f2f2" w:val="clear"/>
          </w:tcPr>
          <w:p w:rsidR="00000000" w:rsidDel="00000000" w:rsidP="00000000" w:rsidRDefault="00000000" w:rsidRPr="00000000" w14:paraId="0000000C">
            <w:pPr>
              <w:spacing w:after="20" w:before="40" w:line="240" w:lineRule="auto"/>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Location</w:t>
            </w:r>
          </w:p>
        </w:tc>
        <w:tc>
          <w:tcPr/>
          <w:p w:rsidR="00000000" w:rsidDel="00000000" w:rsidP="00000000" w:rsidRDefault="00000000" w:rsidRPr="00000000" w14:paraId="0000000F">
            <w:pPr>
              <w:spacing w:after="20" w:before="60" w:line="24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Whangaparaoa College</w:t>
            </w:r>
          </w:p>
        </w:tc>
      </w:tr>
      <w:tr>
        <w:trPr>
          <w:cantSplit w:val="0"/>
          <w:trHeight w:val="190" w:hRule="atLeast"/>
          <w:tblHeader w:val="0"/>
        </w:trPr>
        <w:tc>
          <w:tcPr>
            <w:shd w:fill="f2f2f2" w:val="clear"/>
          </w:tcPr>
          <w:p w:rsidR="00000000" w:rsidDel="00000000" w:rsidP="00000000" w:rsidRDefault="00000000" w:rsidRPr="00000000" w14:paraId="00000010">
            <w:pPr>
              <w:spacing w:after="20" w:before="40" w:line="24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Responsible to:</w:t>
            </w:r>
          </w:p>
        </w:tc>
        <w:tc>
          <w:tcPr>
            <w:gridSpan w:val="2"/>
          </w:tcPr>
          <w:p w:rsidR="00000000" w:rsidDel="00000000" w:rsidP="00000000" w:rsidRDefault="00000000" w:rsidRPr="00000000" w14:paraId="00000011">
            <w:pPr>
              <w:spacing w:after="20" w:before="60" w:line="24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Business Manager Property</w:t>
            </w:r>
          </w:p>
        </w:tc>
        <w:tc>
          <w:tcPr>
            <w:gridSpan w:val="3"/>
            <w:shd w:fill="f2f2f2" w:val="clear"/>
          </w:tcPr>
          <w:p w:rsidR="00000000" w:rsidDel="00000000" w:rsidP="00000000" w:rsidRDefault="00000000" w:rsidRPr="00000000" w14:paraId="00000013">
            <w:pPr>
              <w:spacing w:after="20" w:before="40" w:line="240" w:lineRule="auto"/>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Grade</w:t>
            </w:r>
          </w:p>
        </w:tc>
        <w:tc>
          <w:tcPr/>
          <w:p w:rsidR="00000000" w:rsidDel="00000000" w:rsidP="00000000" w:rsidRDefault="00000000" w:rsidRPr="00000000" w14:paraId="00000016">
            <w:pPr>
              <w:spacing w:after="20" w:before="60" w:line="24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As per the Caretakers, Cleaners and Canteen Contract</w:t>
            </w:r>
          </w:p>
        </w:tc>
      </w:tr>
      <w:tr>
        <w:trPr>
          <w:cantSplit w:val="0"/>
          <w:trHeight w:val="326" w:hRule="atLeast"/>
          <w:tblHeader w:val="0"/>
        </w:trPr>
        <w:tc>
          <w:tcPr>
            <w:shd w:fill="f2f2f2" w:val="clear"/>
          </w:tcPr>
          <w:p w:rsidR="00000000" w:rsidDel="00000000" w:rsidP="00000000" w:rsidRDefault="00000000" w:rsidRPr="00000000" w14:paraId="00000017">
            <w:pPr>
              <w:spacing w:after="20" w:before="40" w:line="24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Current Jobholder</w:t>
            </w:r>
          </w:p>
        </w:tc>
        <w:tc>
          <w:tcPr>
            <w:gridSpan w:val="2"/>
          </w:tcPr>
          <w:p w:rsidR="00000000" w:rsidDel="00000000" w:rsidP="00000000" w:rsidRDefault="00000000" w:rsidRPr="00000000" w14:paraId="00000018">
            <w:pPr>
              <w:spacing w:after="20" w:before="60" w:line="240" w:lineRule="auto"/>
              <w:rPr>
                <w:rFonts w:ascii="Arial" w:cs="Arial" w:eastAsia="Arial" w:hAnsi="Arial"/>
                <w:b w:val="1"/>
                <w:bCs w:val="1"/>
                <w:color w:val="262626"/>
                <w:sz w:val="20"/>
                <w:szCs w:val="20"/>
              </w:rPr>
            </w:pPr>
            <w:r w:rsidDel="00000000" w:rsidR="00000000" w:rsidRPr="00000000">
              <w:rPr>
                <w:rtl w:val="0"/>
              </w:rPr>
            </w:r>
          </w:p>
        </w:tc>
        <w:tc>
          <w:tcPr>
            <w:gridSpan w:val="3"/>
            <w:shd w:fill="f2f2f2" w:val="clear"/>
          </w:tcPr>
          <w:p w:rsidR="00000000" w:rsidDel="00000000" w:rsidP="00000000" w:rsidRDefault="00000000" w:rsidRPr="00000000" w14:paraId="0000001A">
            <w:pPr>
              <w:spacing w:after="20" w:before="40" w:line="240" w:lineRule="auto"/>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Performance Reviewer:</w:t>
            </w:r>
          </w:p>
        </w:tc>
        <w:tc>
          <w:tcPr/>
          <w:p w:rsidR="00000000" w:rsidDel="00000000" w:rsidP="00000000" w:rsidRDefault="00000000" w:rsidRPr="00000000" w14:paraId="0000001D">
            <w:pPr>
              <w:spacing w:after="20" w:before="60" w:line="24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Business Manager Property</w:t>
            </w:r>
          </w:p>
        </w:tc>
      </w:tr>
      <w:tr>
        <w:trPr>
          <w:cantSplit w:val="0"/>
          <w:trHeight w:val="395" w:hRule="atLeast"/>
          <w:tblHeader w:val="0"/>
        </w:trPr>
        <w:tc>
          <w:tcPr>
            <w:shd w:fill="f2f2f2" w:val="clear"/>
          </w:tcPr>
          <w:p w:rsidR="00000000" w:rsidDel="00000000" w:rsidP="00000000" w:rsidRDefault="00000000" w:rsidRPr="00000000" w14:paraId="0000001E">
            <w:pPr>
              <w:spacing w:after="20" w:before="40" w:line="24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Type of position:</w:t>
            </w:r>
            <w:r w:rsidDel="00000000" w:rsidR="00000000" w:rsidRPr="00000000">
              <w:rPr>
                <w:rFonts w:ascii="Arial" w:cs="Arial" w:eastAsia="Arial" w:hAnsi="Arial"/>
                <w:color w:val="999999"/>
                <w:sz w:val="20"/>
                <w:szCs w:val="20"/>
                <w:rtl w:val="0"/>
              </w:rPr>
              <w:t xml:space="preserve">      </w:t>
            </w:r>
            <w:r w:rsidDel="00000000" w:rsidR="00000000" w:rsidRPr="00000000">
              <w:rPr>
                <w:rtl w:val="0"/>
              </w:rPr>
            </w:r>
          </w:p>
        </w:tc>
        <w:tc>
          <w:tcPr>
            <w:gridSpan w:val="2"/>
          </w:tcPr>
          <w:p w:rsidR="00000000" w:rsidDel="00000000" w:rsidP="00000000" w:rsidRDefault="00000000" w:rsidRPr="00000000" w14:paraId="0000001F">
            <w:pPr>
              <w:spacing w:after="100" w:before="10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52 weeks, permanent</w:t>
            </w:r>
          </w:p>
        </w:tc>
        <w:tc>
          <w:tcPr>
            <w:gridSpan w:val="3"/>
            <w:vMerge w:val="restart"/>
            <w:shd w:fill="f2f2f2" w:val="clear"/>
            <w:vAlign w:val="center"/>
          </w:tcPr>
          <w:p w:rsidR="00000000" w:rsidDel="00000000" w:rsidP="00000000" w:rsidRDefault="00000000" w:rsidRPr="00000000" w14:paraId="00000021">
            <w:pPr>
              <w:spacing w:after="20" w:before="40" w:line="240" w:lineRule="auto"/>
              <w:jc w:val="both"/>
              <w:rPr>
                <w:rFonts w:ascii="Arial" w:cs="Arial" w:eastAsia="Arial" w:hAnsi="Arial"/>
                <w:b w:val="1"/>
                <w:bCs w:val="1"/>
                <w:color w:val="262626"/>
                <w:sz w:val="20"/>
                <w:szCs w:val="20"/>
              </w:rPr>
            </w:pPr>
            <w:r w:rsidDel="00000000" w:rsidR="00000000" w:rsidRPr="00000000">
              <w:rPr>
                <w:rtl w:val="0"/>
              </w:rPr>
            </w:r>
          </w:p>
        </w:tc>
        <w:tc>
          <w:tcPr>
            <w:vMerge w:val="restart"/>
            <w:vAlign w:val="center"/>
          </w:tcPr>
          <w:p w:rsidR="00000000" w:rsidDel="00000000" w:rsidP="00000000" w:rsidRDefault="00000000" w:rsidRPr="00000000" w14:paraId="00000024">
            <w:pPr>
              <w:spacing w:after="20" w:before="60" w:line="240" w:lineRule="auto"/>
              <w:jc w:val="both"/>
              <w:rPr>
                <w:rFonts w:ascii="Arial" w:cs="Arial" w:eastAsia="Arial" w:hAnsi="Arial"/>
                <w:color w:val="262626"/>
                <w:sz w:val="20"/>
                <w:szCs w:val="20"/>
              </w:rPr>
            </w:pPr>
            <w:r w:rsidDel="00000000" w:rsidR="00000000" w:rsidRPr="00000000">
              <w:rPr>
                <w:rtl w:val="0"/>
              </w:rPr>
            </w:r>
          </w:p>
        </w:tc>
      </w:tr>
      <w:tr>
        <w:trPr>
          <w:cantSplit w:val="0"/>
          <w:trHeight w:val="345" w:hRule="atLeast"/>
          <w:tblHeader w:val="0"/>
        </w:trPr>
        <w:tc>
          <w:tcPr>
            <w:shd w:fill="f2f2f2" w:val="clear"/>
          </w:tcPr>
          <w:p w:rsidR="00000000" w:rsidDel="00000000" w:rsidP="00000000" w:rsidRDefault="00000000" w:rsidRPr="00000000" w14:paraId="00000025">
            <w:pPr>
              <w:spacing w:after="20" w:before="40" w:line="24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Working Hours</w:t>
            </w:r>
          </w:p>
          <w:p w:rsidR="00000000" w:rsidDel="00000000" w:rsidP="00000000" w:rsidRDefault="00000000" w:rsidRPr="00000000" w14:paraId="00000026">
            <w:pPr>
              <w:spacing w:after="20" w:before="40" w:line="24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Annual Leave Entitlement</w:t>
            </w:r>
          </w:p>
        </w:tc>
        <w:tc>
          <w:tcPr>
            <w:gridSpan w:val="2"/>
          </w:tcPr>
          <w:p w:rsidR="00000000" w:rsidDel="00000000" w:rsidP="00000000" w:rsidRDefault="00000000" w:rsidRPr="00000000" w14:paraId="00000027">
            <w:pPr>
              <w:spacing w:after="100" w:before="100" w:line="288" w:lineRule="auto"/>
              <w:rPr>
                <w:rFonts w:ascii="Arial" w:cs="Arial" w:eastAsia="Arial" w:hAnsi="Arial"/>
                <w:color w:val="999999"/>
                <w:sz w:val="20"/>
                <w:szCs w:val="20"/>
              </w:rPr>
            </w:pPr>
            <w:r w:rsidDel="00000000" w:rsidR="00000000" w:rsidRPr="00000000">
              <w:rPr>
                <w:rFonts w:ascii="Arial" w:cs="Arial" w:eastAsia="Arial" w:hAnsi="Arial"/>
                <w:sz w:val="20"/>
                <w:szCs w:val="20"/>
                <w:rtl w:val="0"/>
              </w:rPr>
              <w:t xml:space="preserve">7.00 am – 3.30 pm or 7.30am  - 4.00pm.</w:t>
            </w:r>
            <w:r w:rsidDel="00000000" w:rsidR="00000000" w:rsidRPr="00000000">
              <w:rPr>
                <w:rtl w:val="0"/>
              </w:rPr>
            </w:r>
          </w:p>
        </w:tc>
        <w:tc>
          <w:tcPr>
            <w:gridSpan w:val="3"/>
            <w:vMerge w:val="continue"/>
            <w:shd w:fill="f2f2f2" w:val="clear"/>
            <w:vAlign w:val="center"/>
          </w:tcPr>
          <w:p w:rsidR="00000000" w:rsidDel="00000000" w:rsidP="00000000" w:rsidRDefault="00000000" w:rsidRPr="00000000" w14:paraId="00000029">
            <w:pPr>
              <w:widowControl w:val="0"/>
              <w:spacing w:after="0" w:line="276" w:lineRule="auto"/>
              <w:rPr>
                <w:rFonts w:ascii="Arial" w:cs="Arial" w:eastAsia="Arial" w:hAnsi="Arial"/>
                <w:color w:val="999999"/>
                <w:sz w:val="20"/>
                <w:szCs w:val="20"/>
              </w:rPr>
            </w:pPr>
            <w:r w:rsidDel="00000000" w:rsidR="00000000" w:rsidRPr="00000000">
              <w:rPr>
                <w:rtl w:val="0"/>
              </w:rPr>
            </w:r>
          </w:p>
        </w:tc>
        <w:tc>
          <w:tcPr>
            <w:vMerge w:val="continue"/>
            <w:vAlign w:val="center"/>
          </w:tcPr>
          <w:p w:rsidR="00000000" w:rsidDel="00000000" w:rsidP="00000000" w:rsidRDefault="00000000" w:rsidRPr="00000000" w14:paraId="0000002C">
            <w:pPr>
              <w:widowControl w:val="0"/>
              <w:spacing w:after="0" w:line="276" w:lineRule="auto"/>
              <w:rPr>
                <w:rFonts w:ascii="Arial" w:cs="Arial" w:eastAsia="Arial" w:hAnsi="Arial"/>
                <w:color w:val="999999"/>
                <w:sz w:val="20"/>
                <w:szCs w:val="20"/>
              </w:rPr>
            </w:pPr>
            <w:r w:rsidDel="00000000" w:rsidR="00000000" w:rsidRPr="00000000">
              <w:rPr>
                <w:rtl w:val="0"/>
              </w:rPr>
            </w:r>
          </w:p>
        </w:tc>
      </w:tr>
      <w:tr>
        <w:trPr>
          <w:cantSplit w:val="0"/>
          <w:trHeight w:val="156" w:hRule="atLeast"/>
          <w:tblHeader w:val="0"/>
        </w:trPr>
        <w:tc>
          <w:tcPr>
            <w:gridSpan w:val="7"/>
            <w:shd w:fill="f2f2f2" w:val="clear"/>
          </w:tcPr>
          <w:p w:rsidR="00000000" w:rsidDel="00000000" w:rsidP="00000000" w:rsidRDefault="00000000" w:rsidRPr="00000000" w14:paraId="0000002D">
            <w:pPr>
              <w:spacing w:after="20" w:before="60" w:line="24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Role and Responsibilities</w:t>
            </w:r>
          </w:p>
        </w:tc>
      </w:tr>
      <w:tr>
        <w:trPr>
          <w:cantSplit w:val="0"/>
          <w:trHeight w:val="192" w:hRule="atLeast"/>
          <w:tblHeader w:val="0"/>
        </w:trPr>
        <w:tc>
          <w:tcPr>
            <w:gridSpan w:val="7"/>
          </w:tcPr>
          <w:p w:rsidR="00000000" w:rsidDel="00000000" w:rsidP="00000000" w:rsidRDefault="00000000" w:rsidRPr="00000000" w14:paraId="00000034">
            <w:pPr>
              <w:spacing w:after="20" w:before="60" w:line="240" w:lineRule="auto"/>
              <w:rPr>
                <w:rFonts w:ascii="Arial" w:cs="Arial" w:eastAsia="Arial" w:hAnsi="Arial"/>
                <w:i w:val="1"/>
                <w:iCs w:val="1"/>
                <w:color w:val="262626"/>
                <w:sz w:val="20"/>
                <w:szCs w:val="20"/>
              </w:rPr>
            </w:pPr>
            <w:r w:rsidDel="00000000" w:rsidR="00000000" w:rsidRPr="00000000">
              <w:rPr>
                <w:rFonts w:ascii="Arial" w:cs="Arial" w:eastAsia="Arial" w:hAnsi="Arial"/>
                <w:i w:val="1"/>
                <w:iCs w:val="1"/>
                <w:color w:val="262626"/>
                <w:sz w:val="20"/>
                <w:szCs w:val="20"/>
                <w:rtl w:val="0"/>
              </w:rPr>
              <w:t xml:space="preserve">The Head Caretaker is responsible to the Business Manager Property as delegated by the Principal.  The Job Description sets out duties and responsibilities and forms the reference point for performance appraisal.  All support staff are accountable to the Principal, who in turn is accountable to the Board of Trustees for the performance of staff.</w:t>
            </w:r>
          </w:p>
        </w:tc>
      </w:tr>
      <w:tr>
        <w:trPr>
          <w:cantSplit w:val="0"/>
          <w:trHeight w:val="168" w:hRule="atLeast"/>
          <w:tblHeader w:val="0"/>
        </w:trPr>
        <w:tc>
          <w:tcPr>
            <w:gridSpan w:val="3"/>
            <w:shd w:fill="f2f2f2" w:val="clear"/>
          </w:tcPr>
          <w:p w:rsidR="00000000" w:rsidDel="00000000" w:rsidP="00000000" w:rsidRDefault="00000000" w:rsidRPr="00000000" w14:paraId="0000003B">
            <w:pPr>
              <w:tabs>
                <w:tab w:val="left" w:leader="none" w:pos="3506"/>
              </w:tabs>
              <w:spacing w:after="20" w:before="40" w:line="240" w:lineRule="auto"/>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Roles </w:t>
            </w:r>
          </w:p>
        </w:tc>
        <w:tc>
          <w:tcPr>
            <w:gridSpan w:val="4"/>
            <w:shd w:fill="f2f2f2" w:val="clear"/>
          </w:tcPr>
          <w:p w:rsidR="00000000" w:rsidDel="00000000" w:rsidP="00000000" w:rsidRDefault="00000000" w:rsidRPr="00000000" w14:paraId="0000003E">
            <w:pPr>
              <w:spacing w:after="20" w:before="60" w:line="240" w:lineRule="auto"/>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Responsibilities</w:t>
            </w:r>
          </w:p>
        </w:tc>
      </w:tr>
      <w:tr>
        <w:trPr>
          <w:cantSplit w:val="0"/>
          <w:trHeight w:val="203" w:hRule="atLeast"/>
          <w:tblHeader w:val="0"/>
        </w:trPr>
        <w:tc>
          <w:tcPr>
            <w:gridSpan w:val="3"/>
            <w:vAlign w:val="center"/>
          </w:tcPr>
          <w:p w:rsidR="00000000" w:rsidDel="00000000" w:rsidP="00000000" w:rsidRDefault="00000000" w:rsidRPr="00000000" w14:paraId="00000042">
            <w:pPr>
              <w:spacing w:after="20" w:before="60" w:line="240" w:lineRule="auto"/>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General</w:t>
            </w:r>
          </w:p>
        </w:tc>
        <w:tc>
          <w:tcPr>
            <w:gridSpan w:val="4"/>
          </w:tcPr>
          <w:p w:rsidR="00000000" w:rsidDel="00000000" w:rsidP="00000000" w:rsidRDefault="00000000" w:rsidRPr="00000000" w14:paraId="00000045">
            <w:pPr>
              <w:numPr>
                <w:ilvl w:val="0"/>
                <w:numId w:val="3"/>
              </w:numPr>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Embrace the Vision, Values and Goals of Whangaparaoa College.</w:t>
            </w:r>
          </w:p>
          <w:p w:rsidR="00000000" w:rsidDel="00000000" w:rsidP="00000000" w:rsidRDefault="00000000" w:rsidRPr="00000000" w14:paraId="00000046">
            <w:pPr>
              <w:numPr>
                <w:ilvl w:val="0"/>
                <w:numId w:val="3"/>
              </w:numPr>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Greet visitors, in person and on the phone in a timely manner, maintaining a professional manner at all times.</w:t>
            </w:r>
          </w:p>
          <w:p w:rsidR="00000000" w:rsidDel="00000000" w:rsidP="00000000" w:rsidRDefault="00000000" w:rsidRPr="00000000" w14:paraId="00000047">
            <w:pPr>
              <w:numPr>
                <w:ilvl w:val="0"/>
                <w:numId w:val="3"/>
              </w:numPr>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Attend to visitors in a calm, efficient, friendly and timely manner.  Students, staff, parents and members of the community are treated with courtesy and respect.</w:t>
            </w:r>
          </w:p>
          <w:p w:rsidR="00000000" w:rsidDel="00000000" w:rsidP="00000000" w:rsidRDefault="00000000" w:rsidRPr="00000000" w14:paraId="00000048">
            <w:pPr>
              <w:numPr>
                <w:ilvl w:val="0"/>
                <w:numId w:val="3"/>
              </w:numPr>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A high quality customer service and professional manner is maintained.</w:t>
            </w:r>
          </w:p>
          <w:p w:rsidR="00000000" w:rsidDel="00000000" w:rsidP="00000000" w:rsidRDefault="00000000" w:rsidRPr="00000000" w14:paraId="00000049">
            <w:pPr>
              <w:numPr>
                <w:ilvl w:val="0"/>
                <w:numId w:val="3"/>
              </w:numPr>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Assistance is given in a timely manner.</w:t>
            </w:r>
          </w:p>
          <w:p w:rsidR="00000000" w:rsidDel="00000000" w:rsidP="00000000" w:rsidRDefault="00000000" w:rsidRPr="00000000" w14:paraId="0000004A">
            <w:pPr>
              <w:numPr>
                <w:ilvl w:val="0"/>
                <w:numId w:val="3"/>
              </w:numPr>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Timelines are followed.</w:t>
            </w:r>
          </w:p>
          <w:p w:rsidR="00000000" w:rsidDel="00000000" w:rsidP="00000000" w:rsidRDefault="00000000" w:rsidRPr="00000000" w14:paraId="0000004B">
            <w:pPr>
              <w:numPr>
                <w:ilvl w:val="0"/>
                <w:numId w:val="3"/>
              </w:numPr>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Deadlines are met.</w:t>
            </w:r>
          </w:p>
          <w:p w:rsidR="00000000" w:rsidDel="00000000" w:rsidP="00000000" w:rsidRDefault="00000000" w:rsidRPr="00000000" w14:paraId="0000004C">
            <w:pPr>
              <w:numPr>
                <w:ilvl w:val="0"/>
                <w:numId w:val="6"/>
              </w:numPr>
              <w:spacing w:after="20" w:before="60" w:line="24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Works collegially with others.</w:t>
            </w:r>
          </w:p>
          <w:p w:rsidR="00000000" w:rsidDel="00000000" w:rsidP="00000000" w:rsidRDefault="00000000" w:rsidRPr="00000000" w14:paraId="0000004D">
            <w:pPr>
              <w:numPr>
                <w:ilvl w:val="0"/>
                <w:numId w:val="6"/>
              </w:numPr>
              <w:spacing w:after="20" w:before="60" w:line="24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Participate in professional development activities.</w:t>
            </w:r>
          </w:p>
        </w:tc>
      </w:tr>
      <w:tr>
        <w:trPr>
          <w:cantSplit w:val="0"/>
          <w:trHeight w:val="203" w:hRule="atLeast"/>
          <w:tblHeader w:val="0"/>
        </w:trPr>
        <w:tc>
          <w:tcPr>
            <w:gridSpan w:val="3"/>
            <w:vAlign w:val="center"/>
          </w:tcPr>
          <w:p w:rsidR="00000000" w:rsidDel="00000000" w:rsidP="00000000" w:rsidRDefault="00000000" w:rsidRPr="00000000" w14:paraId="00000051">
            <w:pPr>
              <w:spacing w:after="20" w:before="60" w:line="240" w:lineRule="auto"/>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Buildings &amp; Walkways</w:t>
            </w:r>
          </w:p>
        </w:tc>
        <w:tc>
          <w:tcPr>
            <w:gridSpan w:val="4"/>
          </w:tcPr>
          <w:p w:rsidR="00000000" w:rsidDel="00000000" w:rsidP="00000000" w:rsidRDefault="00000000" w:rsidRPr="00000000" w14:paraId="00000054">
            <w:pPr>
              <w:numPr>
                <w:ilvl w:val="0"/>
                <w:numId w:val="6"/>
              </w:numPr>
              <w:tabs>
                <w:tab w:val="left" w:leader="none" w:pos="318"/>
                <w:tab w:val="left" w:leader="none" w:pos="459"/>
              </w:tabs>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To carry out minor routine and incidental repairs and/or maintenance tasks.</w:t>
            </w:r>
          </w:p>
          <w:p w:rsidR="00000000" w:rsidDel="00000000" w:rsidP="00000000" w:rsidRDefault="00000000" w:rsidRPr="00000000" w14:paraId="00000055">
            <w:pPr>
              <w:numPr>
                <w:ilvl w:val="0"/>
                <w:numId w:val="6"/>
              </w:numPr>
              <w:tabs>
                <w:tab w:val="left" w:leader="none" w:pos="318"/>
                <w:tab w:val="left" w:leader="none" w:pos="459"/>
              </w:tabs>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Removal of graffiti (this may involve minor painting).  </w:t>
            </w:r>
          </w:p>
          <w:p w:rsidR="00000000" w:rsidDel="00000000" w:rsidP="00000000" w:rsidRDefault="00000000" w:rsidRPr="00000000" w14:paraId="00000056">
            <w:pPr>
              <w:numPr>
                <w:ilvl w:val="0"/>
                <w:numId w:val="6"/>
              </w:numPr>
              <w:tabs>
                <w:tab w:val="left" w:leader="none" w:pos="318"/>
                <w:tab w:val="left" w:leader="none" w:pos="459"/>
              </w:tabs>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Ensure all vandalism is removed / repaired within 2 days.</w:t>
            </w:r>
          </w:p>
          <w:p w:rsidR="00000000" w:rsidDel="00000000" w:rsidP="00000000" w:rsidRDefault="00000000" w:rsidRPr="00000000" w14:paraId="00000057">
            <w:pPr>
              <w:numPr>
                <w:ilvl w:val="0"/>
                <w:numId w:val="6"/>
              </w:numPr>
              <w:tabs>
                <w:tab w:val="left" w:leader="none" w:pos="318"/>
                <w:tab w:val="left" w:leader="none" w:pos="459"/>
              </w:tabs>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Removing marks from walkways and hallways.</w:t>
            </w:r>
          </w:p>
          <w:p w:rsidR="00000000" w:rsidDel="00000000" w:rsidP="00000000" w:rsidRDefault="00000000" w:rsidRPr="00000000" w14:paraId="00000058">
            <w:pPr>
              <w:numPr>
                <w:ilvl w:val="0"/>
                <w:numId w:val="6"/>
              </w:numPr>
              <w:tabs>
                <w:tab w:val="left" w:leader="none" w:pos="318"/>
                <w:tab w:val="left" w:leader="none" w:pos="459"/>
              </w:tabs>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Repair damage to Property.  Report damages to Business Manager Property as soon as possible.</w:t>
            </w:r>
          </w:p>
          <w:p w:rsidR="00000000" w:rsidDel="00000000" w:rsidP="00000000" w:rsidRDefault="00000000" w:rsidRPr="00000000" w14:paraId="00000059">
            <w:pPr>
              <w:numPr>
                <w:ilvl w:val="0"/>
                <w:numId w:val="6"/>
              </w:numPr>
              <w:tabs>
                <w:tab w:val="left" w:leader="none" w:pos="318"/>
                <w:tab w:val="left" w:leader="none" w:pos="459"/>
              </w:tabs>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Wash down walls, concrete areas and/or walkways when spillings / mud occur.</w:t>
            </w:r>
          </w:p>
          <w:p w:rsidR="00000000" w:rsidDel="00000000" w:rsidP="00000000" w:rsidRDefault="00000000" w:rsidRPr="00000000" w14:paraId="0000005A">
            <w:pPr>
              <w:numPr>
                <w:ilvl w:val="0"/>
                <w:numId w:val="6"/>
              </w:numPr>
              <w:tabs>
                <w:tab w:val="left" w:leader="none" w:pos="318"/>
                <w:tab w:val="left" w:leader="none" w:pos="459"/>
              </w:tabs>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Monitor general appearance of buildings.</w:t>
            </w:r>
          </w:p>
          <w:p w:rsidR="00000000" w:rsidDel="00000000" w:rsidP="00000000" w:rsidRDefault="00000000" w:rsidRPr="00000000" w14:paraId="0000005B">
            <w:pPr>
              <w:numPr>
                <w:ilvl w:val="0"/>
                <w:numId w:val="6"/>
              </w:numPr>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Prepare areas of extraordinary use (eg Auditorium, Gymnasium etc) and ensure they are ready for after hours or in school use as required.</w:t>
            </w:r>
          </w:p>
          <w:p w:rsidR="00000000" w:rsidDel="00000000" w:rsidP="00000000" w:rsidRDefault="00000000" w:rsidRPr="00000000" w14:paraId="0000005C">
            <w:pPr>
              <w:numPr>
                <w:ilvl w:val="0"/>
                <w:numId w:val="6"/>
              </w:numPr>
              <w:tabs>
                <w:tab w:val="left" w:leader="none" w:pos="318"/>
                <w:tab w:val="left" w:leader="none" w:pos="459"/>
              </w:tabs>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Ensure areas are available when required and correctly set up when advised in advance of requirements.</w:t>
            </w:r>
          </w:p>
        </w:tc>
      </w:tr>
      <w:tr>
        <w:trPr>
          <w:cantSplit w:val="0"/>
          <w:trHeight w:val="203" w:hRule="atLeast"/>
          <w:tblHeader w:val="0"/>
        </w:trPr>
        <w:tc>
          <w:tcPr>
            <w:gridSpan w:val="3"/>
            <w:vAlign w:val="center"/>
          </w:tcPr>
          <w:p w:rsidR="00000000" w:rsidDel="00000000" w:rsidP="00000000" w:rsidRDefault="00000000" w:rsidRPr="00000000" w14:paraId="00000060">
            <w:pPr>
              <w:spacing w:after="20" w:before="60" w:line="240" w:lineRule="auto"/>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Rubbish Removal</w:t>
            </w:r>
          </w:p>
        </w:tc>
        <w:tc>
          <w:tcPr>
            <w:gridSpan w:val="4"/>
          </w:tcPr>
          <w:p w:rsidR="00000000" w:rsidDel="00000000" w:rsidP="00000000" w:rsidRDefault="00000000" w:rsidRPr="00000000" w14:paraId="00000063">
            <w:pPr>
              <w:numPr>
                <w:ilvl w:val="0"/>
                <w:numId w:val="7"/>
              </w:numPr>
              <w:tabs>
                <w:tab w:val="left" w:leader="none" w:pos="318"/>
                <w:tab w:val="left" w:leader="none" w:pos="459"/>
              </w:tabs>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Ensure all rubbish is removed from the grounds daily. </w:t>
            </w:r>
          </w:p>
          <w:p w:rsidR="00000000" w:rsidDel="00000000" w:rsidP="00000000" w:rsidRDefault="00000000" w:rsidRPr="00000000" w14:paraId="00000064">
            <w:pPr>
              <w:numPr>
                <w:ilvl w:val="0"/>
                <w:numId w:val="7"/>
              </w:numPr>
              <w:tabs>
                <w:tab w:val="left" w:leader="none" w:pos="318"/>
                <w:tab w:val="left" w:leader="none" w:pos="459"/>
              </w:tabs>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Liaise with rubbish removal company when required to ensure bins are emptied and in good condition.</w:t>
            </w:r>
          </w:p>
          <w:p w:rsidR="00000000" w:rsidDel="00000000" w:rsidP="00000000" w:rsidRDefault="00000000" w:rsidRPr="00000000" w14:paraId="00000065">
            <w:pPr>
              <w:numPr>
                <w:ilvl w:val="0"/>
                <w:numId w:val="7"/>
              </w:numPr>
              <w:tabs>
                <w:tab w:val="left" w:leader="none" w:pos="318"/>
                <w:tab w:val="left" w:leader="none" w:pos="459"/>
              </w:tabs>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Ensure recycling bins are emptied as required.</w:t>
            </w:r>
          </w:p>
        </w:tc>
      </w:tr>
      <w:tr>
        <w:trPr>
          <w:cantSplit w:val="0"/>
          <w:trHeight w:val="203" w:hRule="atLeast"/>
          <w:tblHeader w:val="0"/>
        </w:trPr>
        <w:tc>
          <w:tcPr>
            <w:gridSpan w:val="3"/>
            <w:vAlign w:val="center"/>
          </w:tcPr>
          <w:p w:rsidR="00000000" w:rsidDel="00000000" w:rsidP="00000000" w:rsidRDefault="00000000" w:rsidRPr="00000000" w14:paraId="00000069">
            <w:pPr>
              <w:spacing w:after="20" w:before="60" w:line="240" w:lineRule="auto"/>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Contractors</w:t>
            </w:r>
          </w:p>
        </w:tc>
        <w:tc>
          <w:tcPr>
            <w:gridSpan w:val="4"/>
          </w:tcPr>
          <w:p w:rsidR="00000000" w:rsidDel="00000000" w:rsidP="00000000" w:rsidRDefault="00000000" w:rsidRPr="00000000" w14:paraId="0000006C">
            <w:pPr>
              <w:numPr>
                <w:ilvl w:val="0"/>
                <w:numId w:val="7"/>
              </w:numPr>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Contractor Induction as required.</w:t>
            </w:r>
          </w:p>
          <w:p w:rsidR="00000000" w:rsidDel="00000000" w:rsidP="00000000" w:rsidRDefault="00000000" w:rsidRPr="00000000" w14:paraId="0000006D">
            <w:pPr>
              <w:numPr>
                <w:ilvl w:val="0"/>
                <w:numId w:val="7"/>
              </w:numPr>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Monitor contractor’s work to ensure safe practice and no preventable accidents occur.</w:t>
            </w:r>
          </w:p>
        </w:tc>
      </w:tr>
      <w:tr>
        <w:trPr>
          <w:cantSplit w:val="0"/>
          <w:trHeight w:val="203" w:hRule="atLeast"/>
          <w:tblHeader w:val="0"/>
        </w:trPr>
        <w:tc>
          <w:tcPr>
            <w:gridSpan w:val="3"/>
            <w:vAlign w:val="center"/>
          </w:tcPr>
          <w:p w:rsidR="00000000" w:rsidDel="00000000" w:rsidP="00000000" w:rsidRDefault="00000000" w:rsidRPr="00000000" w14:paraId="00000071">
            <w:pPr>
              <w:spacing w:after="20" w:before="60" w:line="240" w:lineRule="auto"/>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Health and Safety </w:t>
            </w:r>
          </w:p>
        </w:tc>
        <w:tc>
          <w:tcPr>
            <w:gridSpan w:val="4"/>
          </w:tcPr>
          <w:p w:rsidR="00000000" w:rsidDel="00000000" w:rsidP="00000000" w:rsidRDefault="00000000" w:rsidRPr="00000000" w14:paraId="00000074">
            <w:pPr>
              <w:numPr>
                <w:ilvl w:val="0"/>
                <w:numId w:val="7"/>
              </w:numPr>
              <w:spacing w:after="20" w:before="60" w:line="24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Hazards are identified and isolated or minimised as soon as possible.</w:t>
            </w:r>
          </w:p>
          <w:p w:rsidR="00000000" w:rsidDel="00000000" w:rsidP="00000000" w:rsidRDefault="00000000" w:rsidRPr="00000000" w14:paraId="00000075">
            <w:pPr>
              <w:numPr>
                <w:ilvl w:val="0"/>
                <w:numId w:val="7"/>
              </w:numPr>
              <w:spacing w:after="20" w:before="60" w:line="24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Ensure all property accidents are investigated and reported.</w:t>
            </w:r>
          </w:p>
          <w:p w:rsidR="00000000" w:rsidDel="00000000" w:rsidP="00000000" w:rsidRDefault="00000000" w:rsidRPr="00000000" w14:paraId="00000076">
            <w:pPr>
              <w:numPr>
                <w:ilvl w:val="0"/>
                <w:numId w:val="7"/>
              </w:numPr>
              <w:spacing w:after="20" w:before="60" w:line="24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Patrol back gate as requested before or after school for safe movement of vehicles. </w:t>
            </w:r>
          </w:p>
        </w:tc>
      </w:tr>
      <w:tr>
        <w:trPr>
          <w:cantSplit w:val="0"/>
          <w:trHeight w:val="203" w:hRule="atLeast"/>
          <w:tblHeader w:val="0"/>
        </w:trPr>
        <w:tc>
          <w:tcPr>
            <w:gridSpan w:val="3"/>
            <w:vAlign w:val="center"/>
          </w:tcPr>
          <w:p w:rsidR="00000000" w:rsidDel="00000000" w:rsidP="00000000" w:rsidRDefault="00000000" w:rsidRPr="00000000" w14:paraId="0000007A">
            <w:pPr>
              <w:spacing w:after="20" w:before="60" w:line="240" w:lineRule="auto"/>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Emergency Procedures</w:t>
            </w:r>
          </w:p>
        </w:tc>
        <w:tc>
          <w:tcPr>
            <w:gridSpan w:val="4"/>
          </w:tcPr>
          <w:p w:rsidR="00000000" w:rsidDel="00000000" w:rsidP="00000000" w:rsidRDefault="00000000" w:rsidRPr="00000000" w14:paraId="0000007D">
            <w:pPr>
              <w:numPr>
                <w:ilvl w:val="0"/>
                <w:numId w:val="5"/>
              </w:numPr>
              <w:spacing w:after="20" w:before="60" w:line="24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Assist with emergency evacuation procedures.</w:t>
            </w:r>
          </w:p>
        </w:tc>
      </w:tr>
      <w:tr>
        <w:trPr>
          <w:cantSplit w:val="0"/>
          <w:trHeight w:val="203" w:hRule="atLeast"/>
          <w:tblHeader w:val="0"/>
        </w:trPr>
        <w:tc>
          <w:tcPr>
            <w:gridSpan w:val="3"/>
            <w:vAlign w:val="center"/>
          </w:tcPr>
          <w:p w:rsidR="00000000" w:rsidDel="00000000" w:rsidP="00000000" w:rsidRDefault="00000000" w:rsidRPr="00000000" w14:paraId="00000081">
            <w:pPr>
              <w:spacing w:after="20" w:before="60" w:line="240" w:lineRule="auto"/>
              <w:rPr>
                <w:rFonts w:ascii="Arial" w:cs="Arial" w:eastAsia="Arial" w:hAnsi="Arial"/>
                <w:b w:val="1"/>
                <w:bCs w:val="1"/>
                <w:i w:val="1"/>
                <w:iCs w:val="1"/>
                <w:color w:val="262626"/>
                <w:sz w:val="20"/>
                <w:szCs w:val="20"/>
              </w:rPr>
            </w:pPr>
            <w:r w:rsidDel="00000000" w:rsidR="00000000" w:rsidRPr="00000000">
              <w:rPr>
                <w:rFonts w:ascii="Arial" w:cs="Arial" w:eastAsia="Arial" w:hAnsi="Arial"/>
                <w:b w:val="1"/>
                <w:bCs w:val="1"/>
                <w:color w:val="262626"/>
                <w:sz w:val="20"/>
                <w:szCs w:val="20"/>
                <w:rtl w:val="0"/>
              </w:rPr>
              <w:t xml:space="preserve">Care of Grounds</w:t>
            </w:r>
            <w:r w:rsidDel="00000000" w:rsidR="00000000" w:rsidRPr="00000000">
              <w:rPr>
                <w:rtl w:val="0"/>
              </w:rPr>
            </w:r>
          </w:p>
        </w:tc>
        <w:tc>
          <w:tcPr>
            <w:gridSpan w:val="4"/>
          </w:tcPr>
          <w:p w:rsidR="00000000" w:rsidDel="00000000" w:rsidP="00000000" w:rsidRDefault="00000000" w:rsidRPr="00000000" w14:paraId="00000084">
            <w:pPr>
              <w:numPr>
                <w:ilvl w:val="0"/>
                <w:numId w:val="5"/>
              </w:numPr>
              <w:spacing w:after="20" w:before="60" w:line="24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Garden maintenance assistance and plant purchasing as requested.</w:t>
            </w:r>
          </w:p>
          <w:p w:rsidR="00000000" w:rsidDel="00000000" w:rsidP="00000000" w:rsidRDefault="00000000" w:rsidRPr="00000000" w14:paraId="00000085">
            <w:pPr>
              <w:numPr>
                <w:ilvl w:val="0"/>
                <w:numId w:val="5"/>
              </w:numPr>
              <w:spacing w:after="20" w:before="60" w:line="24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Spraying of weeds in holiday breaks.</w:t>
            </w:r>
          </w:p>
          <w:p w:rsidR="00000000" w:rsidDel="00000000" w:rsidP="00000000" w:rsidRDefault="00000000" w:rsidRPr="00000000" w14:paraId="00000086">
            <w:pPr>
              <w:numPr>
                <w:ilvl w:val="0"/>
                <w:numId w:val="5"/>
              </w:numPr>
              <w:spacing w:after="20" w:before="60" w:line="24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Mowing as required. Grass edges are trimmed around concrete and sealed areas regularly – as part of mowing cycle.  </w:t>
            </w:r>
          </w:p>
          <w:p w:rsidR="00000000" w:rsidDel="00000000" w:rsidP="00000000" w:rsidRDefault="00000000" w:rsidRPr="00000000" w14:paraId="00000087">
            <w:pPr>
              <w:numPr>
                <w:ilvl w:val="0"/>
                <w:numId w:val="5"/>
              </w:numPr>
              <w:spacing w:after="20" w:before="60" w:line="24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Bark hoeing in playground once each term.</w:t>
            </w:r>
          </w:p>
          <w:p w:rsidR="00000000" w:rsidDel="00000000" w:rsidP="00000000" w:rsidRDefault="00000000" w:rsidRPr="00000000" w14:paraId="00000088">
            <w:pPr>
              <w:numPr>
                <w:ilvl w:val="0"/>
                <w:numId w:val="5"/>
              </w:numPr>
              <w:spacing w:after="20" w:before="60" w:line="24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Check playground equipment regularly. Repairs to playground. As needed and as soon as possible.</w:t>
            </w:r>
          </w:p>
          <w:p w:rsidR="00000000" w:rsidDel="00000000" w:rsidP="00000000" w:rsidRDefault="00000000" w:rsidRPr="00000000" w14:paraId="00000089">
            <w:pPr>
              <w:numPr>
                <w:ilvl w:val="0"/>
                <w:numId w:val="5"/>
              </w:numPr>
              <w:spacing w:after="20" w:before="60" w:line="24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Blow debris off pathways and entrances.</w:t>
            </w:r>
          </w:p>
          <w:p w:rsidR="00000000" w:rsidDel="00000000" w:rsidP="00000000" w:rsidRDefault="00000000" w:rsidRPr="00000000" w14:paraId="0000008A">
            <w:pPr>
              <w:numPr>
                <w:ilvl w:val="0"/>
                <w:numId w:val="5"/>
              </w:numPr>
              <w:spacing w:after="20" w:before="60" w:line="24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Remove bird droppings as soon as possible.</w:t>
            </w:r>
          </w:p>
        </w:tc>
      </w:tr>
      <w:tr>
        <w:trPr>
          <w:cantSplit w:val="0"/>
          <w:trHeight w:val="643" w:hRule="atLeast"/>
          <w:tblHeader w:val="0"/>
        </w:trPr>
        <w:tc>
          <w:tcPr>
            <w:gridSpan w:val="3"/>
            <w:vAlign w:val="center"/>
          </w:tcPr>
          <w:p w:rsidR="00000000" w:rsidDel="00000000" w:rsidP="00000000" w:rsidRDefault="00000000" w:rsidRPr="00000000" w14:paraId="0000008E">
            <w:pPr>
              <w:spacing w:after="20" w:before="60" w:line="240" w:lineRule="auto"/>
              <w:rPr>
                <w:rFonts w:ascii="Arial" w:cs="Arial" w:eastAsia="Arial" w:hAnsi="Arial"/>
                <w:b w:val="1"/>
                <w:bCs w:val="1"/>
                <w:i w:val="1"/>
                <w:iCs w:val="1"/>
                <w:color w:val="262626"/>
                <w:sz w:val="20"/>
                <w:szCs w:val="20"/>
              </w:rPr>
            </w:pPr>
            <w:r w:rsidDel="00000000" w:rsidR="00000000" w:rsidRPr="00000000">
              <w:rPr>
                <w:rFonts w:ascii="Arial" w:cs="Arial" w:eastAsia="Arial" w:hAnsi="Arial"/>
                <w:b w:val="1"/>
                <w:bCs w:val="1"/>
                <w:color w:val="262626"/>
                <w:sz w:val="20"/>
                <w:szCs w:val="20"/>
                <w:rtl w:val="0"/>
              </w:rPr>
              <w:t xml:space="preserve">Care of Equipment</w:t>
            </w:r>
            <w:r w:rsidDel="00000000" w:rsidR="00000000" w:rsidRPr="00000000">
              <w:rPr>
                <w:rtl w:val="0"/>
              </w:rPr>
            </w:r>
          </w:p>
        </w:tc>
        <w:tc>
          <w:tcPr>
            <w:gridSpan w:val="4"/>
          </w:tcPr>
          <w:p w:rsidR="00000000" w:rsidDel="00000000" w:rsidP="00000000" w:rsidRDefault="00000000" w:rsidRPr="00000000" w14:paraId="00000091">
            <w:pPr>
              <w:numPr>
                <w:ilvl w:val="0"/>
                <w:numId w:val="1"/>
              </w:numPr>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Clean and care for caretaking tools and gear. Eg. Mower, blowervac, hand tools.</w:t>
            </w:r>
          </w:p>
          <w:p w:rsidR="00000000" w:rsidDel="00000000" w:rsidP="00000000" w:rsidRDefault="00000000" w:rsidRPr="00000000" w14:paraId="00000092">
            <w:pPr>
              <w:numPr>
                <w:ilvl w:val="0"/>
                <w:numId w:val="1"/>
              </w:numPr>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Account for gear.</w:t>
            </w:r>
          </w:p>
          <w:p w:rsidR="00000000" w:rsidDel="00000000" w:rsidP="00000000" w:rsidRDefault="00000000" w:rsidRPr="00000000" w14:paraId="00000093">
            <w:pPr>
              <w:numPr>
                <w:ilvl w:val="0"/>
                <w:numId w:val="1"/>
              </w:numPr>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Wash gear or wipe down tools after use.</w:t>
            </w:r>
          </w:p>
          <w:p w:rsidR="00000000" w:rsidDel="00000000" w:rsidP="00000000" w:rsidRDefault="00000000" w:rsidRPr="00000000" w14:paraId="00000094">
            <w:pPr>
              <w:numPr>
                <w:ilvl w:val="0"/>
                <w:numId w:val="1"/>
              </w:numPr>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Put gear and tools away in appropriate places after use.</w:t>
            </w:r>
          </w:p>
          <w:p w:rsidR="00000000" w:rsidDel="00000000" w:rsidP="00000000" w:rsidRDefault="00000000" w:rsidRPr="00000000" w14:paraId="00000095">
            <w:pPr>
              <w:numPr>
                <w:ilvl w:val="0"/>
                <w:numId w:val="1"/>
              </w:numPr>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Assist with keeping caretakers shed in a clean and tidy state.  </w:t>
            </w:r>
          </w:p>
          <w:p w:rsidR="00000000" w:rsidDel="00000000" w:rsidP="00000000" w:rsidRDefault="00000000" w:rsidRPr="00000000" w14:paraId="00000096">
            <w:pPr>
              <w:numPr>
                <w:ilvl w:val="0"/>
                <w:numId w:val="1"/>
              </w:numPr>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Report damage or loss to Business Manager Property as soon as this occurs.</w:t>
            </w:r>
          </w:p>
        </w:tc>
      </w:tr>
      <w:tr>
        <w:trPr>
          <w:cantSplit w:val="0"/>
          <w:trHeight w:val="193" w:hRule="atLeast"/>
          <w:tblHeader w:val="0"/>
        </w:trPr>
        <w:tc>
          <w:tcPr>
            <w:gridSpan w:val="3"/>
            <w:vAlign w:val="center"/>
          </w:tcPr>
          <w:p w:rsidR="00000000" w:rsidDel="00000000" w:rsidP="00000000" w:rsidRDefault="00000000" w:rsidRPr="00000000" w14:paraId="0000009A">
            <w:pPr>
              <w:spacing w:after="20" w:before="60" w:line="240" w:lineRule="auto"/>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Cleaning Materials</w:t>
            </w:r>
          </w:p>
        </w:tc>
        <w:tc>
          <w:tcPr>
            <w:gridSpan w:val="4"/>
          </w:tcPr>
          <w:p w:rsidR="00000000" w:rsidDel="00000000" w:rsidP="00000000" w:rsidRDefault="00000000" w:rsidRPr="00000000" w14:paraId="0000009D">
            <w:pPr>
              <w:numPr>
                <w:ilvl w:val="0"/>
                <w:numId w:val="4"/>
              </w:numPr>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Assist with ordering cleaning and stocking materials outside those required by cleaners as required.</w:t>
            </w:r>
          </w:p>
        </w:tc>
      </w:tr>
      <w:tr>
        <w:trPr>
          <w:cantSplit w:val="0"/>
          <w:trHeight w:val="193" w:hRule="atLeast"/>
          <w:tblHeader w:val="0"/>
        </w:trPr>
        <w:tc>
          <w:tcPr>
            <w:gridSpan w:val="3"/>
            <w:vAlign w:val="center"/>
          </w:tcPr>
          <w:p w:rsidR="00000000" w:rsidDel="00000000" w:rsidP="00000000" w:rsidRDefault="00000000" w:rsidRPr="00000000" w14:paraId="000000A1">
            <w:pPr>
              <w:spacing w:after="20" w:before="60" w:line="240" w:lineRule="auto"/>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Rubbish Removal and Odd jobs</w:t>
            </w:r>
          </w:p>
        </w:tc>
        <w:tc>
          <w:tcPr>
            <w:gridSpan w:val="4"/>
          </w:tcPr>
          <w:p w:rsidR="00000000" w:rsidDel="00000000" w:rsidP="00000000" w:rsidRDefault="00000000" w:rsidRPr="00000000" w14:paraId="000000A4">
            <w:pPr>
              <w:numPr>
                <w:ilvl w:val="0"/>
                <w:numId w:val="4"/>
              </w:numPr>
              <w:spacing w:after="20" w:before="60" w:line="240" w:lineRule="auto"/>
              <w:ind w:left="325" w:hanging="284"/>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Clearing of Rubbish bins and rubbish daily.</w:t>
            </w:r>
          </w:p>
          <w:p w:rsidR="00000000" w:rsidDel="00000000" w:rsidP="00000000" w:rsidRDefault="00000000" w:rsidRPr="00000000" w14:paraId="000000A5">
            <w:pPr>
              <w:numPr>
                <w:ilvl w:val="0"/>
                <w:numId w:val="4"/>
              </w:numPr>
              <w:spacing w:after="20" w:before="60" w:line="240" w:lineRule="auto"/>
              <w:ind w:left="325" w:hanging="284"/>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General appearance of grounds – Report damage to Business Manager – as required.</w:t>
            </w:r>
          </w:p>
          <w:p w:rsidR="00000000" w:rsidDel="00000000" w:rsidP="00000000" w:rsidRDefault="00000000" w:rsidRPr="00000000" w14:paraId="000000A6">
            <w:pPr>
              <w:numPr>
                <w:ilvl w:val="0"/>
                <w:numId w:val="4"/>
              </w:numPr>
              <w:spacing w:after="20" w:before="60" w:line="240" w:lineRule="auto"/>
              <w:ind w:left="325" w:hanging="284"/>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Assist with compacting of rubbish if required.</w:t>
            </w:r>
          </w:p>
          <w:p w:rsidR="00000000" w:rsidDel="00000000" w:rsidP="00000000" w:rsidRDefault="00000000" w:rsidRPr="00000000" w14:paraId="000000A7">
            <w:pPr>
              <w:numPr>
                <w:ilvl w:val="0"/>
                <w:numId w:val="4"/>
              </w:numPr>
              <w:spacing w:after="20" w:before="60" w:line="240" w:lineRule="auto"/>
              <w:ind w:left="325" w:hanging="284"/>
              <w:rPr>
                <w:rFonts w:ascii="Arial" w:cs="Arial" w:eastAsia="Arial" w:hAnsi="Arial"/>
                <w:sz w:val="20"/>
                <w:szCs w:val="20"/>
              </w:rPr>
            </w:pPr>
            <w:r w:rsidDel="00000000" w:rsidR="00000000" w:rsidRPr="00000000">
              <w:rPr>
                <w:rFonts w:ascii="Arial" w:cs="Arial" w:eastAsia="Arial" w:hAnsi="Arial"/>
                <w:color w:val="262626"/>
                <w:sz w:val="20"/>
                <w:szCs w:val="20"/>
                <w:rtl w:val="0"/>
              </w:rPr>
              <w:t xml:space="preserve">Carry out odd jobs around school as directed by the Business Manager Property.</w:t>
            </w:r>
            <w:r w:rsidDel="00000000" w:rsidR="00000000" w:rsidRPr="00000000">
              <w:rPr>
                <w:rtl w:val="0"/>
              </w:rPr>
            </w:r>
          </w:p>
        </w:tc>
      </w:tr>
      <w:tr>
        <w:trPr>
          <w:cantSplit w:val="0"/>
          <w:trHeight w:val="193" w:hRule="atLeast"/>
          <w:tblHeader w:val="0"/>
        </w:trPr>
        <w:tc>
          <w:tcPr>
            <w:gridSpan w:val="3"/>
            <w:vAlign w:val="center"/>
          </w:tcPr>
          <w:p w:rsidR="00000000" w:rsidDel="00000000" w:rsidP="00000000" w:rsidRDefault="00000000" w:rsidRPr="00000000" w14:paraId="000000AB">
            <w:pPr>
              <w:spacing w:after="20" w:before="60" w:line="240" w:lineRule="auto"/>
              <w:rPr>
                <w:rFonts w:ascii="Arial" w:cs="Arial" w:eastAsia="Arial" w:hAnsi="Arial"/>
                <w:b w:val="1"/>
                <w:bCs w:val="1"/>
                <w:i w:val="1"/>
                <w:iCs w:val="1"/>
                <w:color w:val="262626"/>
                <w:sz w:val="20"/>
                <w:szCs w:val="20"/>
              </w:rPr>
            </w:pPr>
            <w:r w:rsidDel="00000000" w:rsidR="00000000" w:rsidRPr="00000000">
              <w:rPr>
                <w:rFonts w:ascii="Arial" w:cs="Arial" w:eastAsia="Arial" w:hAnsi="Arial"/>
                <w:b w:val="1"/>
                <w:bCs w:val="1"/>
                <w:color w:val="262626"/>
                <w:sz w:val="20"/>
                <w:szCs w:val="20"/>
                <w:rtl w:val="0"/>
              </w:rPr>
              <w:t xml:space="preserve">Goods, Furniture &amp; Equipment</w:t>
            </w:r>
            <w:r w:rsidDel="00000000" w:rsidR="00000000" w:rsidRPr="00000000">
              <w:rPr>
                <w:rtl w:val="0"/>
              </w:rPr>
            </w:r>
          </w:p>
        </w:tc>
        <w:tc>
          <w:tcPr>
            <w:gridSpan w:val="4"/>
          </w:tcPr>
          <w:p w:rsidR="00000000" w:rsidDel="00000000" w:rsidP="00000000" w:rsidRDefault="00000000" w:rsidRPr="00000000" w14:paraId="000000AE">
            <w:pPr>
              <w:numPr>
                <w:ilvl w:val="0"/>
                <w:numId w:val="2"/>
              </w:numPr>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Transporting of goods/parcels, furniture and equipment into and around the school in response to requests in time allocated. NB Requests may come from office staff, senior management or through the Business Manager</w:t>
            </w:r>
          </w:p>
          <w:p w:rsidR="00000000" w:rsidDel="00000000" w:rsidP="00000000" w:rsidRDefault="00000000" w:rsidRPr="00000000" w14:paraId="000000AF">
            <w:pPr>
              <w:numPr>
                <w:ilvl w:val="0"/>
                <w:numId w:val="2"/>
              </w:numPr>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Move incoming goods etc as required.</w:t>
            </w:r>
          </w:p>
          <w:p w:rsidR="00000000" w:rsidDel="00000000" w:rsidP="00000000" w:rsidRDefault="00000000" w:rsidRPr="00000000" w14:paraId="000000B0">
            <w:pPr>
              <w:numPr>
                <w:ilvl w:val="0"/>
                <w:numId w:val="2"/>
              </w:numPr>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Move furniture and equipment for staff as required.</w:t>
            </w:r>
          </w:p>
        </w:tc>
      </w:tr>
      <w:tr>
        <w:trPr>
          <w:cantSplit w:val="0"/>
          <w:trHeight w:val="193" w:hRule="atLeast"/>
          <w:tblHeader w:val="0"/>
        </w:trPr>
        <w:tc>
          <w:tcPr>
            <w:gridSpan w:val="3"/>
            <w:vAlign w:val="center"/>
          </w:tcPr>
          <w:p w:rsidR="00000000" w:rsidDel="00000000" w:rsidP="00000000" w:rsidRDefault="00000000" w:rsidRPr="00000000" w14:paraId="000000B4">
            <w:pPr>
              <w:spacing w:after="20" w:before="60" w:line="240" w:lineRule="auto"/>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Vehicles</w:t>
            </w:r>
          </w:p>
        </w:tc>
        <w:tc>
          <w:tcPr>
            <w:gridSpan w:val="4"/>
          </w:tcPr>
          <w:p w:rsidR="00000000" w:rsidDel="00000000" w:rsidP="00000000" w:rsidRDefault="00000000" w:rsidRPr="00000000" w14:paraId="000000B7">
            <w:pPr>
              <w:numPr>
                <w:ilvl w:val="0"/>
                <w:numId w:val="2"/>
              </w:numPr>
              <w:spacing w:after="20" w:before="60" w:line="240" w:lineRule="auto"/>
              <w:ind w:left="318"/>
              <w:rPr>
                <w:rFonts w:ascii="Arial" w:cs="Arial" w:eastAsia="Arial" w:hAnsi="Arial"/>
                <w:sz w:val="20"/>
                <w:szCs w:val="20"/>
              </w:rPr>
            </w:pPr>
            <w:r w:rsidDel="00000000" w:rsidR="00000000" w:rsidRPr="00000000">
              <w:rPr>
                <w:rFonts w:ascii="Arial" w:cs="Arial" w:eastAsia="Arial" w:hAnsi="Arial"/>
                <w:sz w:val="20"/>
                <w:szCs w:val="20"/>
                <w:rtl w:val="0"/>
              </w:rPr>
              <w:t xml:space="preserve">Ensure school owned vehicles are securely garaged, have Warrants of Fitness and are regularly serviced.  Petrol, oil and water are checked twice weekly. Vans are kept clean. Rust, dents or damage are reported to the Business Manager as soon as possible.</w:t>
            </w:r>
          </w:p>
        </w:tc>
      </w:tr>
      <w:tr>
        <w:trPr>
          <w:cantSplit w:val="0"/>
          <w:trHeight w:val="193" w:hRule="atLeast"/>
          <w:tblHeader w:val="0"/>
        </w:trPr>
        <w:tc>
          <w:tcPr>
            <w:gridSpan w:val="3"/>
            <w:vAlign w:val="center"/>
          </w:tcPr>
          <w:p w:rsidR="00000000" w:rsidDel="00000000" w:rsidP="00000000" w:rsidRDefault="00000000" w:rsidRPr="00000000" w14:paraId="000000BB">
            <w:pPr>
              <w:spacing w:after="20" w:before="60" w:line="240" w:lineRule="auto"/>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General Duties – Security, Health &amp; Safety &amp; Odd Jobs</w:t>
            </w:r>
          </w:p>
        </w:tc>
        <w:tc>
          <w:tcPr>
            <w:gridSpan w:val="4"/>
          </w:tcPr>
          <w:p w:rsidR="00000000" w:rsidDel="00000000" w:rsidP="00000000" w:rsidRDefault="00000000" w:rsidRPr="00000000" w14:paraId="000000BE">
            <w:pPr>
              <w:numPr>
                <w:ilvl w:val="0"/>
                <w:numId w:val="2"/>
              </w:numPr>
              <w:spacing w:after="20" w:before="60" w:line="240" w:lineRule="auto"/>
              <w:ind w:left="318"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Give feedback to Business Manager for improving plant, grounds and equipment maintenance operations.</w:t>
            </w:r>
          </w:p>
          <w:p w:rsidR="00000000" w:rsidDel="00000000" w:rsidP="00000000" w:rsidRDefault="00000000" w:rsidRPr="00000000" w14:paraId="000000BF">
            <w:pPr>
              <w:numPr>
                <w:ilvl w:val="0"/>
                <w:numId w:val="2"/>
              </w:numPr>
              <w:spacing w:after="20" w:before="60" w:line="240" w:lineRule="auto"/>
              <w:ind w:left="318"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Monitor water meter daily if requested, and report high water usage to Property Executive immediately.</w:t>
            </w:r>
          </w:p>
          <w:p w:rsidR="00000000" w:rsidDel="00000000" w:rsidP="00000000" w:rsidRDefault="00000000" w:rsidRPr="00000000" w14:paraId="000000C0">
            <w:pPr>
              <w:numPr>
                <w:ilvl w:val="0"/>
                <w:numId w:val="2"/>
              </w:numPr>
              <w:spacing w:after="20" w:before="60" w:line="240" w:lineRule="auto"/>
              <w:ind w:left="318"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Unlock and unalarm required school buildings if and when required. Unlock / lock required doors and unalarm / alarm entire school as requested.</w:t>
            </w:r>
          </w:p>
          <w:p w:rsidR="00000000" w:rsidDel="00000000" w:rsidP="00000000" w:rsidRDefault="00000000" w:rsidRPr="00000000" w14:paraId="000000C1">
            <w:pPr>
              <w:numPr>
                <w:ilvl w:val="0"/>
                <w:numId w:val="2"/>
              </w:numPr>
              <w:spacing w:after="20" w:before="60" w:line="240" w:lineRule="auto"/>
              <w:ind w:left="318"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Clear and clean spillages and blockages etc during the school day.</w:t>
            </w:r>
          </w:p>
          <w:p w:rsidR="00000000" w:rsidDel="00000000" w:rsidP="00000000" w:rsidRDefault="00000000" w:rsidRPr="00000000" w14:paraId="000000C2">
            <w:pPr>
              <w:numPr>
                <w:ilvl w:val="0"/>
                <w:numId w:val="2"/>
              </w:numPr>
              <w:spacing w:after="20" w:before="60" w:line="240" w:lineRule="auto"/>
              <w:ind w:left="318"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Clean health centre if requested by administration staff as soon as possible during school hours.</w:t>
            </w:r>
          </w:p>
          <w:p w:rsidR="00000000" w:rsidDel="00000000" w:rsidP="00000000" w:rsidRDefault="00000000" w:rsidRPr="00000000" w14:paraId="000000C3">
            <w:pPr>
              <w:numPr>
                <w:ilvl w:val="0"/>
                <w:numId w:val="2"/>
              </w:numPr>
              <w:spacing w:after="20" w:before="60" w:line="240" w:lineRule="auto"/>
              <w:ind w:left="318"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Clean classrooms messes as required by teachers as soon as possible during school hours.</w:t>
            </w:r>
          </w:p>
          <w:p w:rsidR="00000000" w:rsidDel="00000000" w:rsidP="00000000" w:rsidRDefault="00000000" w:rsidRPr="00000000" w14:paraId="000000C4">
            <w:pPr>
              <w:numPr>
                <w:ilvl w:val="0"/>
                <w:numId w:val="2"/>
              </w:numPr>
              <w:spacing w:after="20" w:before="60" w:line="240" w:lineRule="auto"/>
              <w:ind w:left="318"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Clean toilet/washroom areas of messes as soon as possible during school hours.</w:t>
            </w:r>
          </w:p>
          <w:p w:rsidR="00000000" w:rsidDel="00000000" w:rsidP="00000000" w:rsidRDefault="00000000" w:rsidRPr="00000000" w14:paraId="000000C5">
            <w:pPr>
              <w:numPr>
                <w:ilvl w:val="0"/>
                <w:numId w:val="2"/>
              </w:numPr>
              <w:spacing w:after="20" w:before="60" w:line="240" w:lineRule="auto"/>
              <w:ind w:left="318"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General clean around the school as required. Assist with rubbish removal, compaction and recycling.</w:t>
            </w:r>
          </w:p>
          <w:p w:rsidR="00000000" w:rsidDel="00000000" w:rsidP="00000000" w:rsidRDefault="00000000" w:rsidRPr="00000000" w14:paraId="000000C6">
            <w:pPr>
              <w:numPr>
                <w:ilvl w:val="0"/>
                <w:numId w:val="2"/>
              </w:numPr>
              <w:spacing w:after="20" w:before="60" w:line="240" w:lineRule="auto"/>
              <w:ind w:left="318"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Carry out various odd jobs around the school as directed by Business Manager.</w:t>
            </w:r>
          </w:p>
        </w:tc>
      </w:tr>
      <w:tr>
        <w:trPr>
          <w:cantSplit w:val="0"/>
          <w:trHeight w:val="193" w:hRule="atLeast"/>
          <w:tblHeader w:val="0"/>
        </w:trPr>
        <w:tc>
          <w:tcPr>
            <w:gridSpan w:val="3"/>
            <w:vAlign w:val="center"/>
          </w:tcPr>
          <w:p w:rsidR="00000000" w:rsidDel="00000000" w:rsidP="00000000" w:rsidRDefault="00000000" w:rsidRPr="00000000" w14:paraId="000000CA">
            <w:pPr>
              <w:spacing w:after="20" w:before="60" w:line="240" w:lineRule="auto"/>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Leadership of Caretaking and Grounds</w:t>
            </w:r>
          </w:p>
        </w:tc>
        <w:tc>
          <w:tcPr>
            <w:gridSpan w:val="4"/>
          </w:tcPr>
          <w:p w:rsidR="00000000" w:rsidDel="00000000" w:rsidP="00000000" w:rsidRDefault="00000000" w:rsidRPr="00000000" w14:paraId="000000CD">
            <w:pPr>
              <w:numPr>
                <w:ilvl w:val="0"/>
                <w:numId w:val="2"/>
              </w:numPr>
              <w:spacing w:after="20" w:before="60" w:line="240" w:lineRule="auto"/>
              <w:ind w:left="318" w:hanging="284"/>
              <w:rPr>
                <w:rFonts w:ascii="Arial" w:cs="Arial" w:eastAsia="Arial" w:hAnsi="Arial"/>
                <w:sz w:val="20"/>
                <w:szCs w:val="20"/>
              </w:rPr>
            </w:pPr>
            <w:r w:rsidDel="00000000" w:rsidR="00000000" w:rsidRPr="00000000">
              <w:rPr>
                <w:rFonts w:ascii="Arial" w:cs="Arial" w:eastAsia="Arial" w:hAnsi="Arial"/>
                <w:color w:val="262626"/>
                <w:sz w:val="20"/>
                <w:szCs w:val="20"/>
                <w:rtl w:val="0"/>
              </w:rPr>
              <w:t xml:space="preserve">Provide day-to-day leadership and supervision of caretaking and grounds staff, ensuring a collaborative, professional, and responsive team culture.</w:t>
            </w:r>
            <w:r w:rsidDel="00000000" w:rsidR="00000000" w:rsidRPr="00000000">
              <w:rPr>
                <w:rtl w:val="0"/>
              </w:rPr>
            </w:r>
          </w:p>
          <w:p w:rsidR="00000000" w:rsidDel="00000000" w:rsidP="00000000" w:rsidRDefault="00000000" w:rsidRPr="00000000" w14:paraId="000000CE">
            <w:pPr>
              <w:numPr>
                <w:ilvl w:val="0"/>
                <w:numId w:val="2"/>
              </w:numPr>
              <w:spacing w:after="20" w:before="60" w:line="240" w:lineRule="auto"/>
              <w:ind w:left="318" w:hanging="284"/>
              <w:rPr>
                <w:rFonts w:ascii="Arial" w:cs="Arial" w:eastAsia="Arial" w:hAnsi="Arial"/>
                <w:sz w:val="20"/>
                <w:szCs w:val="20"/>
              </w:rPr>
            </w:pPr>
            <w:r w:rsidDel="00000000" w:rsidR="00000000" w:rsidRPr="00000000">
              <w:rPr>
                <w:rFonts w:ascii="Arial" w:cs="Arial" w:eastAsia="Arial" w:hAnsi="Arial"/>
                <w:color w:val="262626"/>
                <w:sz w:val="20"/>
                <w:szCs w:val="20"/>
                <w:rtl w:val="0"/>
              </w:rPr>
              <w:t xml:space="preserve">Allocate and prioritise workloads across the team, ensuring tasks are completed efficiently and to a high standard.</w:t>
            </w:r>
            <w:r w:rsidDel="00000000" w:rsidR="00000000" w:rsidRPr="00000000">
              <w:rPr>
                <w:rtl w:val="0"/>
              </w:rPr>
            </w:r>
          </w:p>
          <w:p w:rsidR="00000000" w:rsidDel="00000000" w:rsidP="00000000" w:rsidRDefault="00000000" w:rsidRPr="00000000" w14:paraId="000000CF">
            <w:pPr>
              <w:numPr>
                <w:ilvl w:val="0"/>
                <w:numId w:val="2"/>
              </w:numPr>
              <w:spacing w:after="20" w:before="60" w:line="240" w:lineRule="auto"/>
              <w:ind w:left="318" w:hanging="284"/>
              <w:rPr>
                <w:rFonts w:ascii="Arial" w:cs="Arial" w:eastAsia="Arial" w:hAnsi="Arial"/>
                <w:sz w:val="20"/>
                <w:szCs w:val="20"/>
              </w:rPr>
            </w:pPr>
            <w:r w:rsidDel="00000000" w:rsidR="00000000" w:rsidRPr="00000000">
              <w:rPr>
                <w:rFonts w:ascii="Arial" w:cs="Arial" w:eastAsia="Arial" w:hAnsi="Arial"/>
                <w:color w:val="262626"/>
                <w:sz w:val="20"/>
                <w:szCs w:val="20"/>
                <w:rtl w:val="0"/>
              </w:rPr>
              <w:t xml:space="preserve">Ensure all property staff follow health and safety policies and procedures, including hazard identification, reporting, and safe work practices.</w:t>
            </w:r>
            <w:r w:rsidDel="00000000" w:rsidR="00000000" w:rsidRPr="00000000">
              <w:rPr>
                <w:rtl w:val="0"/>
              </w:rPr>
            </w:r>
          </w:p>
          <w:p w:rsidR="00000000" w:rsidDel="00000000" w:rsidP="00000000" w:rsidRDefault="00000000" w:rsidRPr="00000000" w14:paraId="000000D0">
            <w:pPr>
              <w:numPr>
                <w:ilvl w:val="0"/>
                <w:numId w:val="2"/>
              </w:numPr>
              <w:spacing w:after="0" w:line="240" w:lineRule="auto"/>
              <w:ind w:left="346"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Foster a positive team environment, promoting accountability, initiative, and pride in maintaining school facilities and grounds. </w:t>
            </w:r>
          </w:p>
          <w:p w:rsidR="00000000" w:rsidDel="00000000" w:rsidP="00000000" w:rsidRDefault="00000000" w:rsidRPr="00000000" w14:paraId="000000D1">
            <w:pPr>
              <w:numPr>
                <w:ilvl w:val="0"/>
                <w:numId w:val="2"/>
              </w:numPr>
              <w:spacing w:after="20" w:before="60" w:line="24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Manage and support contractors where their work overlaps with caretaking or grounds responsibilities.</w:t>
            </w:r>
          </w:p>
        </w:tc>
      </w:tr>
      <w:tr>
        <w:trPr>
          <w:cantSplit w:val="0"/>
          <w:trHeight w:val="193" w:hRule="atLeast"/>
          <w:tblHeader w:val="0"/>
        </w:trPr>
        <w:tc>
          <w:tcPr>
            <w:gridSpan w:val="3"/>
            <w:vAlign w:val="center"/>
          </w:tcPr>
          <w:p w:rsidR="00000000" w:rsidDel="00000000" w:rsidP="00000000" w:rsidRDefault="00000000" w:rsidRPr="00000000" w14:paraId="000000D5">
            <w:pPr>
              <w:spacing w:after="20" w:before="60" w:line="240" w:lineRule="auto"/>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Boiler</w:t>
            </w:r>
          </w:p>
        </w:tc>
        <w:tc>
          <w:tcPr>
            <w:gridSpan w:val="4"/>
          </w:tcPr>
          <w:p w:rsidR="00000000" w:rsidDel="00000000" w:rsidP="00000000" w:rsidRDefault="00000000" w:rsidRPr="00000000" w14:paraId="000000D8">
            <w:pPr>
              <w:numPr>
                <w:ilvl w:val="0"/>
                <w:numId w:val="2"/>
              </w:numPr>
              <w:spacing w:after="20" w:before="60" w:line="24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Twice daily checks when boiler is in operation, if requested.</w:t>
            </w:r>
          </w:p>
        </w:tc>
      </w:tr>
      <w:tr>
        <w:trPr>
          <w:cantSplit w:val="0"/>
          <w:trHeight w:val="307" w:hRule="atLeast"/>
          <w:tblHeader w:val="0"/>
        </w:trPr>
        <w:tc>
          <w:tcPr>
            <w:gridSpan w:val="7"/>
          </w:tcPr>
          <w:p w:rsidR="00000000" w:rsidDel="00000000" w:rsidP="00000000" w:rsidRDefault="00000000" w:rsidRPr="00000000" w14:paraId="000000DC">
            <w:pPr>
              <w:spacing w:after="20" w:before="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NOTE:  This job description is not intended to be all-inclusive. Staff may perform other related duties as negotiated to meet the ongoing needs of the organization, and other tasks associated with this role as reasonably required.</w:t>
            </w:r>
          </w:p>
        </w:tc>
      </w:tr>
      <w:tr>
        <w:trPr>
          <w:cantSplit w:val="0"/>
          <w:trHeight w:val="263" w:hRule="atLeast"/>
          <w:tblHeader w:val="0"/>
        </w:trPr>
        <w:tc>
          <w:tcPr>
            <w:gridSpan w:val="7"/>
            <w:shd w:fill="f2f2f2" w:val="clear"/>
          </w:tcPr>
          <w:p w:rsidR="00000000" w:rsidDel="00000000" w:rsidP="00000000" w:rsidRDefault="00000000" w:rsidRPr="00000000" w14:paraId="000000E3">
            <w:pPr>
              <w:spacing w:after="20" w:before="6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Knowledge, skills, abilities and qualifications requirements for this position</w:t>
            </w:r>
          </w:p>
        </w:tc>
      </w:tr>
      <w:tr>
        <w:trPr>
          <w:cantSplit w:val="0"/>
          <w:trHeight w:val="350" w:hRule="atLeast"/>
          <w:tblHeader w:val="0"/>
        </w:trPr>
        <w:tc>
          <w:tcPr>
            <w:gridSpan w:val="7"/>
          </w:tcPr>
          <w:p w:rsidR="00000000" w:rsidDel="00000000" w:rsidP="00000000" w:rsidRDefault="00000000" w:rsidRPr="00000000" w14:paraId="000000EA">
            <w:pPr>
              <w:spacing w:after="20" w:before="60" w:line="240"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Team player.  Ability to be self-managing.  Good communication skills.  Good people skills.  Flexibility.  Problem solving skills.  Have general maintenance and technical knowledge.  Able to operate machinery and vehicles.  Have a knowledge of plants and landscaping skills. Have a clean drivers licence.</w:t>
            </w:r>
            <w:r w:rsidDel="00000000" w:rsidR="00000000" w:rsidRPr="00000000">
              <w:rPr>
                <w:rtl w:val="0"/>
              </w:rPr>
            </w:r>
          </w:p>
        </w:tc>
      </w:tr>
      <w:tr>
        <w:trPr>
          <w:cantSplit w:val="0"/>
          <w:trHeight w:val="269" w:hRule="atLeast"/>
          <w:tblHeader w:val="0"/>
        </w:trPr>
        <w:tc>
          <w:tcPr>
            <w:gridSpan w:val="2"/>
          </w:tcPr>
          <w:p w:rsidR="00000000" w:rsidDel="00000000" w:rsidP="00000000" w:rsidRDefault="00000000" w:rsidRPr="00000000" w14:paraId="000000F1">
            <w:pPr>
              <w:spacing w:after="20" w:before="60" w:line="24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Confidentiality </w:t>
            </w:r>
          </w:p>
        </w:tc>
        <w:tc>
          <w:tcPr>
            <w:gridSpan w:val="5"/>
          </w:tcPr>
          <w:p w:rsidR="00000000" w:rsidDel="00000000" w:rsidP="00000000" w:rsidRDefault="00000000" w:rsidRPr="00000000" w14:paraId="000000F3">
            <w:pPr>
              <w:spacing w:after="20" w:before="60" w:line="240" w:lineRule="auto"/>
              <w:rPr>
                <w:rFonts w:ascii="Arial" w:cs="Arial" w:eastAsia="Arial" w:hAnsi="Arial"/>
                <w:i w:val="1"/>
                <w:iCs w:val="1"/>
                <w:color w:val="262626"/>
                <w:sz w:val="20"/>
                <w:szCs w:val="20"/>
              </w:rPr>
            </w:pPr>
            <w:r w:rsidDel="00000000" w:rsidR="00000000" w:rsidRPr="00000000">
              <w:rPr>
                <w:rFonts w:ascii="Arial" w:cs="Arial" w:eastAsia="Arial" w:hAnsi="Arial"/>
                <w:i w:val="1"/>
                <w:iCs w:val="1"/>
                <w:color w:val="262626"/>
                <w:sz w:val="20"/>
                <w:szCs w:val="20"/>
                <w:rtl w:val="0"/>
              </w:rPr>
              <w:t xml:space="preserve">Retain strict confidentiality on matters which are discussed or documented which relate to school staff or students</w:t>
            </w:r>
          </w:p>
        </w:tc>
      </w:tr>
      <w:tr>
        <w:trPr>
          <w:cantSplit w:val="0"/>
          <w:trHeight w:val="350" w:hRule="atLeast"/>
          <w:tblHeader w:val="0"/>
        </w:trPr>
        <w:tc>
          <w:tcPr>
            <w:gridSpan w:val="2"/>
          </w:tcPr>
          <w:p w:rsidR="00000000" w:rsidDel="00000000" w:rsidP="00000000" w:rsidRDefault="00000000" w:rsidRPr="00000000" w14:paraId="000000F8">
            <w:pPr>
              <w:spacing w:after="20" w:before="60" w:line="24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Collegiality </w:t>
            </w:r>
          </w:p>
        </w:tc>
        <w:tc>
          <w:tcPr>
            <w:gridSpan w:val="5"/>
          </w:tcPr>
          <w:p w:rsidR="00000000" w:rsidDel="00000000" w:rsidP="00000000" w:rsidRDefault="00000000" w:rsidRPr="00000000" w14:paraId="000000FA">
            <w:pPr>
              <w:spacing w:after="20" w:before="60" w:line="240" w:lineRule="auto"/>
              <w:rPr>
                <w:rFonts w:ascii="Arial" w:cs="Arial" w:eastAsia="Arial" w:hAnsi="Arial"/>
                <w:i w:val="1"/>
                <w:iCs w:val="1"/>
                <w:color w:val="262626"/>
                <w:sz w:val="20"/>
                <w:szCs w:val="20"/>
              </w:rPr>
            </w:pPr>
            <w:r w:rsidDel="00000000" w:rsidR="00000000" w:rsidRPr="00000000">
              <w:rPr>
                <w:rFonts w:ascii="Arial" w:cs="Arial" w:eastAsia="Arial" w:hAnsi="Arial"/>
                <w:i w:val="1"/>
                <w:iCs w:val="1"/>
                <w:color w:val="262626"/>
                <w:sz w:val="20"/>
                <w:szCs w:val="20"/>
                <w:rtl w:val="0"/>
              </w:rPr>
              <w:t xml:space="preserve">Maintains positive and effective working relationship with other support staff, teacher, student community, and provide help when needed.</w:t>
            </w:r>
          </w:p>
        </w:tc>
      </w:tr>
      <w:tr>
        <w:trPr>
          <w:cantSplit w:val="0"/>
          <w:trHeight w:val="350" w:hRule="atLeast"/>
          <w:tblHeader w:val="0"/>
        </w:trPr>
        <w:tc>
          <w:tcPr>
            <w:gridSpan w:val="2"/>
          </w:tcPr>
          <w:p w:rsidR="00000000" w:rsidDel="00000000" w:rsidP="00000000" w:rsidRDefault="00000000" w:rsidRPr="00000000" w14:paraId="000000FF">
            <w:pPr>
              <w:spacing w:after="20" w:before="60" w:line="24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Contribute to wider school</w:t>
            </w:r>
          </w:p>
        </w:tc>
        <w:tc>
          <w:tcPr>
            <w:gridSpan w:val="5"/>
          </w:tcPr>
          <w:p w:rsidR="00000000" w:rsidDel="00000000" w:rsidP="00000000" w:rsidRDefault="00000000" w:rsidRPr="00000000" w14:paraId="00000101">
            <w:pPr>
              <w:spacing w:after="20" w:before="60" w:line="240" w:lineRule="auto"/>
              <w:rPr>
                <w:rFonts w:ascii="Arial" w:cs="Arial" w:eastAsia="Arial" w:hAnsi="Arial"/>
                <w:i w:val="1"/>
                <w:iCs w:val="1"/>
                <w:color w:val="262626"/>
                <w:sz w:val="20"/>
                <w:szCs w:val="20"/>
              </w:rPr>
            </w:pPr>
            <w:r w:rsidDel="00000000" w:rsidR="00000000" w:rsidRPr="00000000">
              <w:rPr>
                <w:rFonts w:ascii="Arial" w:cs="Arial" w:eastAsia="Arial" w:hAnsi="Arial"/>
                <w:i w:val="1"/>
                <w:iCs w:val="1"/>
                <w:color w:val="262626"/>
                <w:sz w:val="20"/>
                <w:szCs w:val="20"/>
                <w:rtl w:val="0"/>
              </w:rPr>
              <w:t xml:space="preserve">Contribute positively to the life of the school supporting where and when relevant to the school activities.</w:t>
            </w:r>
          </w:p>
        </w:tc>
      </w:tr>
      <w:tr>
        <w:trPr>
          <w:cantSplit w:val="0"/>
          <w:trHeight w:val="350" w:hRule="atLeast"/>
          <w:tblHeader w:val="0"/>
        </w:trPr>
        <w:tc>
          <w:tcPr>
            <w:gridSpan w:val="7"/>
            <w:shd w:fill="f2f2f2" w:val="clear"/>
          </w:tcPr>
          <w:p w:rsidR="00000000" w:rsidDel="00000000" w:rsidP="00000000" w:rsidRDefault="00000000" w:rsidRPr="00000000" w14:paraId="00000106">
            <w:pPr>
              <w:spacing w:after="20" w:before="60" w:line="240" w:lineRule="auto"/>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All Support Staff Must:</w:t>
            </w:r>
          </w:p>
        </w:tc>
      </w:tr>
      <w:tr>
        <w:trPr>
          <w:cantSplit w:val="0"/>
          <w:trHeight w:val="350" w:hRule="atLeast"/>
          <w:tblHeader w:val="0"/>
        </w:trPr>
        <w:tc>
          <w:tcPr>
            <w:gridSpan w:val="7"/>
          </w:tcPr>
          <w:p w:rsidR="00000000" w:rsidDel="00000000" w:rsidP="00000000" w:rsidRDefault="00000000" w:rsidRPr="00000000" w14:paraId="0000010D">
            <w:pPr>
              <w:numPr>
                <w:ilvl w:val="0"/>
                <w:numId w:val="2"/>
              </w:numPr>
              <w:spacing w:after="20" w:before="60" w:line="240" w:lineRule="auto"/>
              <w:ind w:left="284"/>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Observe safe work procedures, rules and instructions and demonstrating best practice in accordance with these. Applying any relevant knowledge learnt from training to work practice.</w:t>
            </w:r>
          </w:p>
          <w:p w:rsidR="00000000" w:rsidDel="00000000" w:rsidP="00000000" w:rsidRDefault="00000000" w:rsidRPr="00000000" w14:paraId="0000010E">
            <w:pPr>
              <w:numPr>
                <w:ilvl w:val="0"/>
                <w:numId w:val="2"/>
              </w:numPr>
              <w:spacing w:after="20" w:before="60" w:line="240" w:lineRule="auto"/>
              <w:ind w:left="284"/>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Ensure that all incidents, injuries and hazards are reported to the appropriate person in an accurate and timely manner. Early reporting of any pain or discomfort. </w:t>
            </w:r>
          </w:p>
          <w:p w:rsidR="00000000" w:rsidDel="00000000" w:rsidP="00000000" w:rsidRDefault="00000000" w:rsidRPr="00000000" w14:paraId="0000010F">
            <w:pPr>
              <w:numPr>
                <w:ilvl w:val="0"/>
                <w:numId w:val="2"/>
              </w:numPr>
              <w:spacing w:after="20" w:before="60" w:line="240" w:lineRule="auto"/>
              <w:ind w:left="284"/>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Take an active role in treatment and rehabilitation, to ensure an “early and durable return to work”.</w:t>
            </w:r>
          </w:p>
          <w:p w:rsidR="00000000" w:rsidDel="00000000" w:rsidP="00000000" w:rsidRDefault="00000000" w:rsidRPr="00000000" w14:paraId="00000110">
            <w:pPr>
              <w:numPr>
                <w:ilvl w:val="0"/>
                <w:numId w:val="2"/>
              </w:numPr>
              <w:spacing w:after="20" w:before="60" w:line="240" w:lineRule="auto"/>
              <w:ind w:left="284"/>
            </w:pPr>
            <w:r w:rsidDel="00000000" w:rsidR="00000000" w:rsidRPr="00000000">
              <w:rPr>
                <w:rFonts w:ascii="Arial" w:cs="Arial" w:eastAsia="Arial" w:hAnsi="Arial"/>
                <w:color w:val="262626"/>
                <w:sz w:val="20"/>
                <w:szCs w:val="20"/>
                <w:rtl w:val="0"/>
              </w:rPr>
              <w:t xml:space="preserve">Provide feedback and suggestions to promote continuous improvement of health and safety systems and procedures relating to your work/environment.</w:t>
            </w:r>
            <w:r w:rsidDel="00000000" w:rsidR="00000000" w:rsidRPr="00000000">
              <w:rPr>
                <w:rtl w:val="0"/>
              </w:rPr>
            </w:r>
          </w:p>
        </w:tc>
      </w:tr>
      <w:tr>
        <w:trPr>
          <w:cantSplit w:val="0"/>
          <w:trHeight w:val="233" w:hRule="atLeast"/>
          <w:tblHeader w:val="0"/>
        </w:trPr>
        <w:tc>
          <w:tcPr>
            <w:gridSpan w:val="2"/>
            <w:shd w:fill="f2f2f2" w:val="clear"/>
          </w:tcPr>
          <w:p w:rsidR="00000000" w:rsidDel="00000000" w:rsidP="00000000" w:rsidRDefault="00000000" w:rsidRPr="00000000" w14:paraId="00000117">
            <w:pPr>
              <w:spacing w:after="20" w:before="60" w:line="24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Last Updated By:</w:t>
            </w:r>
          </w:p>
        </w:tc>
        <w:tc>
          <w:tcPr>
            <w:gridSpan w:val="2"/>
          </w:tcPr>
          <w:p w:rsidR="00000000" w:rsidDel="00000000" w:rsidP="00000000" w:rsidRDefault="00000000" w:rsidRPr="00000000" w14:paraId="00000119">
            <w:pPr>
              <w:spacing w:after="20" w:before="60" w:line="24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Business Manager Property</w:t>
            </w:r>
          </w:p>
        </w:tc>
        <w:tc>
          <w:tcPr>
            <w:shd w:fill="f2f2f2" w:val="clear"/>
          </w:tcPr>
          <w:p w:rsidR="00000000" w:rsidDel="00000000" w:rsidP="00000000" w:rsidRDefault="00000000" w:rsidRPr="00000000" w14:paraId="0000011B">
            <w:pPr>
              <w:spacing w:after="20" w:before="60" w:line="24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Date/Time:</w:t>
            </w:r>
          </w:p>
        </w:tc>
        <w:tc>
          <w:tcPr>
            <w:gridSpan w:val="2"/>
          </w:tcPr>
          <w:p w:rsidR="00000000" w:rsidDel="00000000" w:rsidP="00000000" w:rsidRDefault="00000000" w:rsidRPr="00000000" w14:paraId="0000011C">
            <w:pPr>
              <w:spacing w:after="20" w:before="60" w:line="24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21 April 2026</w:t>
            </w:r>
          </w:p>
        </w:tc>
      </w:tr>
    </w:tbl>
    <w:p w:rsidR="00000000" w:rsidDel="00000000" w:rsidP="00000000" w:rsidRDefault="00000000" w:rsidRPr="00000000" w14:paraId="0000011E">
      <w:pPr>
        <w:rPr>
          <w:rFonts w:ascii="Arial" w:cs="Arial" w:eastAsia="Arial" w:hAnsi="Arial"/>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Signed:  Caretaker__________________________________</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Signed: Principal_____________________________________      Date:___________________</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tabs>
          <w:tab w:val="left" w:leader="none" w:pos="-1134"/>
        </w:tabs>
        <w:spacing w:after="0" w:line="240" w:lineRule="auto"/>
        <w:ind w:left="510" w:hanging="1276"/>
        <w:rPr>
          <w:rFonts w:ascii="Arial" w:cs="Arial" w:eastAsia="Arial" w:hAnsi="Arial"/>
          <w:sz w:val="20"/>
          <w:szCs w:val="20"/>
        </w:rPr>
      </w:pPr>
      <w:r w:rsidDel="00000000" w:rsidR="00000000" w:rsidRPr="00000000">
        <w:rPr>
          <w:rtl w:val="0"/>
        </w:rPr>
      </w:r>
    </w:p>
    <w:sectPr>
      <w:headerReference r:id="rId7" w:type="default"/>
      <w:pgSz w:h="16838" w:w="11906" w:orient="portrait"/>
      <w:pgMar w:bottom="284" w:top="567" w:left="425.1968503937008" w:right="1418" w:header="426"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5759450" cy="77343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59450" cy="77343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EaROfzlSgpRk39h/CvK0LO5ayg==">CgMxLjA4AHIhMXBPQ3Uxc0daNHE5bFpGc2ttTmt1blFMdm9MVGpVcW1C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